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C6DF3" w14:textId="77777777" w:rsidR="00382D8E" w:rsidRPr="00382D8E" w:rsidRDefault="00382D8E" w:rsidP="00382D8E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  <w:r w:rsidRPr="00382D8E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B827D" wp14:editId="41D9D11F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334135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3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4F65AD" w14:textId="77777777" w:rsidR="00382D8E" w:rsidRPr="003C5141" w:rsidRDefault="00382D8E" w:rsidP="00382D8E">
                            <w:pPr>
                              <w:ind w:right="-341"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105.0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" fillcolor="window" stroked="f" strokeweight=".5pt">
                <v:textbox>
                  <w:txbxContent>
                    <w:p w14:paraId="1C4F65AD" w14:textId="77777777" w:rsidR="00382D8E" w:rsidRPr="003C5141" w:rsidRDefault="00382D8E" w:rsidP="00382D8E">
                      <w:pPr>
                        <w:ind w:right="-341"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382D8E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5C3878B0" wp14:editId="7D7ADD6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2BD6B" w14:textId="77777777" w:rsidR="00382D8E" w:rsidRPr="00382D8E" w:rsidRDefault="00382D8E" w:rsidP="00382D8E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</w:p>
    <w:p w14:paraId="48F9B046" w14:textId="77777777" w:rsidR="00382D8E" w:rsidRPr="00382D8E" w:rsidRDefault="00382D8E" w:rsidP="00382D8E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382D8E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14:paraId="2DEC57C1" w14:textId="77777777" w:rsidR="00382D8E" w:rsidRPr="00382D8E" w:rsidRDefault="00382D8E" w:rsidP="00382D8E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  <w:r w:rsidRPr="00382D8E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14:paraId="5EEF5749" w14:textId="77777777" w:rsidR="00382D8E" w:rsidRPr="00382D8E" w:rsidRDefault="00382D8E" w:rsidP="00382D8E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</w:p>
    <w:p w14:paraId="1EF472FF" w14:textId="77777777" w:rsidR="00382D8E" w:rsidRPr="00382D8E" w:rsidRDefault="00382D8E" w:rsidP="00382D8E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382D8E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14:paraId="22EC748F" w14:textId="77777777" w:rsidR="00382D8E" w:rsidRPr="00382D8E" w:rsidRDefault="00382D8E" w:rsidP="00382D8E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6"/>
        </w:rPr>
      </w:pPr>
    </w:p>
    <w:p w14:paraId="64405635" w14:textId="77777777" w:rsidR="00382D8E" w:rsidRPr="00382D8E" w:rsidRDefault="00382D8E" w:rsidP="00382D8E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tbl>
      <w:tblPr>
        <w:tblStyle w:val="110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82D8E" w:rsidRPr="00382D8E" w14:paraId="1668D1F6" w14:textId="77777777" w:rsidTr="009A2BEB">
        <w:trPr>
          <w:trHeight w:val="227"/>
        </w:trPr>
        <w:tc>
          <w:tcPr>
            <w:tcW w:w="2563" w:type="pct"/>
          </w:tcPr>
          <w:p w14:paraId="6A7C2FF6" w14:textId="3F60BC21" w:rsidR="00382D8E" w:rsidRPr="00382D8E" w:rsidRDefault="00AC3DC5" w:rsidP="00382D8E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17.11.2025</w:t>
            </w:r>
          </w:p>
        </w:tc>
        <w:tc>
          <w:tcPr>
            <w:tcW w:w="2437" w:type="pct"/>
          </w:tcPr>
          <w:p w14:paraId="3D984A57" w14:textId="3891F7E4" w:rsidR="00382D8E" w:rsidRPr="00382D8E" w:rsidRDefault="00AC3DC5" w:rsidP="00382D8E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2277-13-п</w:t>
            </w:r>
          </w:p>
        </w:tc>
      </w:tr>
    </w:tbl>
    <w:p w14:paraId="2B8F0E77" w14:textId="77777777" w:rsidR="003D3D26" w:rsidRDefault="003D3D26" w:rsidP="00382D8E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6D8C1CEB" w14:textId="77777777" w:rsidR="00382D8E" w:rsidRDefault="00382D8E" w:rsidP="00382D8E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2A2AC393" w14:textId="77777777" w:rsidR="00BD5F4B" w:rsidRPr="00BD5F4B" w:rsidRDefault="00BD5F4B" w:rsidP="00382D8E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459D97CC" w14:textId="77777777" w:rsidR="001561C8" w:rsidRPr="00452768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14:paraId="49D54C31" w14:textId="77777777" w:rsidR="00BD5F4B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14:paraId="16D8E0E6" w14:textId="77777777" w:rsidR="00BD5F4B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2138-п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</w:t>
      </w:r>
    </w:p>
    <w:p w14:paraId="19389D04" w14:textId="77777777" w:rsidR="00BD5F4B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программе города Югорска </w:t>
      </w:r>
    </w:p>
    <w:p w14:paraId="2BEC648B" w14:textId="77777777" w:rsidR="00BD5F4B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«Социально-экономическое развитие </w:t>
      </w:r>
    </w:p>
    <w:p w14:paraId="26D9E3EB" w14:textId="77777777" w:rsidR="001561C8" w:rsidRPr="00452768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муниципальное управление»</w:t>
      </w:r>
    </w:p>
    <w:p w14:paraId="1009636C" w14:textId="77777777" w:rsidR="001561C8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79A48B69" w14:textId="77777777" w:rsidR="00382D8E" w:rsidRDefault="00382D8E" w:rsidP="00382D8E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5337F0CA" w14:textId="77777777" w:rsidR="00BD5F4B" w:rsidRPr="00452768" w:rsidRDefault="00BD5F4B" w:rsidP="00382D8E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241D44F5" w14:textId="64C72653" w:rsidR="001561C8" w:rsidRPr="00452768" w:rsidRDefault="008F2FEE" w:rsidP="003260E0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DD27C0">
        <w:rPr>
          <w:rFonts w:ascii="PT Astra Serif" w:eastAsia="Times New Roman" w:hAnsi="PT Astra Serif" w:cs="Times New Roman"/>
          <w:sz w:val="28"/>
          <w:szCs w:val="28"/>
          <w:lang w:eastAsia="ar-SA"/>
        </w:rPr>
        <w:t>28.10.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202</w:t>
      </w:r>
      <w:r w:rsidR="00BD5F4B"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DD27C0">
        <w:rPr>
          <w:rFonts w:ascii="PT Astra Serif" w:eastAsia="Times New Roman" w:hAnsi="PT Astra Serif" w:cs="Times New Roman"/>
          <w:sz w:val="28"/>
          <w:szCs w:val="28"/>
          <w:lang w:eastAsia="ar-SA"/>
        </w:rPr>
        <w:t>70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 внесении изменений в решение Думы города Югорска от 20.12.2024 </w:t>
      </w:r>
      <w:r w:rsidR="00382D8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новый период 2026 </w:t>
      </w:r>
      <w:r w:rsidR="00382D8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постановлением администрации города Югорска от 16.08.2024 № 1373-п «О порядке приняти</w:t>
      </w:r>
      <w:r w:rsidR="00EB0D7D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решения о разработке муниципальных программ города Югорска, их формирования, утверждения и реализации»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14:paraId="11EB411A" w14:textId="354CDC3B" w:rsidR="001561C8" w:rsidRPr="00452768" w:rsidRDefault="00382D8E" w:rsidP="003260E0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1. 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</w:t>
      </w:r>
      <w:r w:rsidR="00EB0D7D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13.12.2024 № 2138-п</w:t>
      </w:r>
      <w:r w:rsidR="00345C0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 (с изменениями от 09.04.2025 № 581-п</w:t>
      </w:r>
      <w:r w:rsidR="00DD27C0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17.07.2025 № 1344-13-п</w:t>
      </w:r>
      <w:r w:rsidR="00345C0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</w:p>
    <w:p w14:paraId="092D2A9C" w14:textId="77777777" w:rsidR="00EB0D7D" w:rsidRDefault="00054C86" w:rsidP="003260E0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</w:t>
      </w:r>
      <w:r w:rsidR="00EB0D7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 паспорте муниципальной программы:</w:t>
      </w:r>
    </w:p>
    <w:p w14:paraId="24C863F0" w14:textId="66BDE9E7" w:rsidR="00054C86" w:rsidRDefault="00EB0D7D" w:rsidP="003260E0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1.1.1.</w:t>
      </w:r>
      <w:r w:rsidR="00382D8E">
        <w:rPr>
          <w:rFonts w:ascii="PT Astra Serif" w:eastAsia="Times New Roman" w:hAnsi="PT Astra Serif" w:cs="Times New Roman"/>
          <w:sz w:val="28"/>
          <w:szCs w:val="28"/>
          <w:lang w:eastAsia="ar-SA"/>
        </w:rPr>
        <w:t> 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раздела 1  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14:paraId="36AEA9AE" w14:textId="77777777" w:rsidR="00054C86" w:rsidRDefault="00054C86" w:rsidP="00054C86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5108"/>
      </w:tblGrid>
      <w:tr w:rsidR="00054C86" w14:paraId="0A0A6E88" w14:textId="77777777" w:rsidTr="00382D8E">
        <w:trPr>
          <w:trHeight w:val="846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5A97" w14:textId="77777777" w:rsidR="00054C86" w:rsidRPr="00BD5F4B" w:rsidRDefault="00BD5F4B" w:rsidP="001D4376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FA7" w14:textId="023363E5" w:rsidR="00BD5F4B" w:rsidRPr="00BD5F4B" w:rsidRDefault="004E3AC2" w:rsidP="00BD5F4B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3C2D47">
              <w:rPr>
                <w:rFonts w:ascii="PT Astra Serif" w:hAnsi="PT Astra Serif"/>
                <w:sz w:val="28"/>
                <w:szCs w:val="28"/>
              </w:rPr>
              <w:t> </w:t>
            </w:r>
            <w:r w:rsidR="003C2D47" w:rsidRPr="00354B91">
              <w:rPr>
                <w:rFonts w:ascii="PT Astra Serif" w:hAnsi="PT Astra Serif"/>
                <w:sz w:val="28"/>
                <w:szCs w:val="28"/>
              </w:rPr>
              <w:t>36</w:t>
            </w:r>
            <w:r w:rsidR="00D850D2">
              <w:rPr>
                <w:rFonts w:ascii="PT Astra Serif" w:hAnsi="PT Astra Serif"/>
                <w:sz w:val="28"/>
                <w:szCs w:val="28"/>
              </w:rPr>
              <w:t>6</w:t>
            </w:r>
            <w:r w:rsidR="00791640">
              <w:rPr>
                <w:rFonts w:ascii="PT Astra Serif" w:hAnsi="PT Astra Serif"/>
                <w:sz w:val="28"/>
                <w:szCs w:val="28"/>
              </w:rPr>
              <w:t> 976,9</w:t>
            </w:r>
            <w:r w:rsidR="00BD5F4B" w:rsidRPr="00BD5F4B">
              <w:rPr>
                <w:rFonts w:ascii="PT Astra Serif" w:hAnsi="PT Astra Serif"/>
                <w:sz w:val="28"/>
                <w:szCs w:val="28"/>
              </w:rPr>
              <w:t xml:space="preserve"> тыс. рублей </w:t>
            </w:r>
          </w:p>
          <w:p w14:paraId="6DE6B99D" w14:textId="77777777" w:rsidR="00BD5F4B" w:rsidRPr="00BD5F4B" w:rsidRDefault="00BD5F4B" w:rsidP="00BD5F4B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D5F4B">
              <w:rPr>
                <w:rFonts w:ascii="PT Astra Serif" w:hAnsi="PT Astra Serif"/>
                <w:sz w:val="28"/>
                <w:szCs w:val="28"/>
              </w:rPr>
              <w:t>Объем налоговых расходов (</w:t>
            </w:r>
            <w:proofErr w:type="spellStart"/>
            <w:r w:rsidRPr="00BD5F4B">
              <w:rPr>
                <w:rFonts w:ascii="PT Astra Serif" w:hAnsi="PT Astra Serif"/>
                <w:sz w:val="28"/>
                <w:szCs w:val="28"/>
              </w:rPr>
              <w:t>справочно</w:t>
            </w:r>
            <w:proofErr w:type="spellEnd"/>
            <w:r w:rsidRPr="00BD5F4B">
              <w:rPr>
                <w:rFonts w:ascii="PT Astra Serif" w:hAnsi="PT Astra Serif"/>
                <w:sz w:val="28"/>
                <w:szCs w:val="28"/>
              </w:rPr>
              <w:t>)</w:t>
            </w:r>
          </w:p>
          <w:p w14:paraId="476BB4F8" w14:textId="77777777" w:rsidR="00054C86" w:rsidRDefault="003C2D47" w:rsidP="00DD27C0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C2D47">
              <w:rPr>
                <w:rFonts w:ascii="PT Astra Serif" w:hAnsi="PT Astra Serif"/>
                <w:sz w:val="28"/>
                <w:szCs w:val="28"/>
              </w:rPr>
              <w:t>25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502,0</w:t>
            </w:r>
            <w:r w:rsidR="00BD5F4B" w:rsidRPr="00BD5F4B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</w:p>
        </w:tc>
      </w:tr>
    </w:tbl>
    <w:p w14:paraId="4D3F021D" w14:textId="77777777" w:rsidR="008F2DDB" w:rsidRDefault="006567A8" w:rsidP="006567A8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054100E9" w14:textId="474FB10C" w:rsidR="00384C33" w:rsidRDefault="00DD27C0" w:rsidP="004C2A7D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1.1.2.</w:t>
      </w:r>
      <w:r w:rsidR="00384C3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 разделе 2:</w:t>
      </w:r>
    </w:p>
    <w:p w14:paraId="29CC8D1D" w14:textId="2DC94DBB" w:rsidR="00402372" w:rsidRDefault="00384C33" w:rsidP="004C2A7D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1.1.2.1. Строк</w:t>
      </w:r>
      <w:r w:rsidR="00796DF5">
        <w:rPr>
          <w:rFonts w:ascii="PT Astra Serif" w:eastAsia="Times New Roman" w:hAnsi="PT Astra Serif" w:cs="Times New Roman"/>
          <w:sz w:val="28"/>
          <w:szCs w:val="28"/>
          <w:lang w:eastAsia="ar-SA"/>
        </w:rPr>
        <w:t>у</w:t>
      </w:r>
      <w:r w:rsidR="00F0196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1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изложить в следующей редакции:</w:t>
      </w:r>
    </w:p>
    <w:p w14:paraId="274E5A4B" w14:textId="40C46FEB" w:rsidR="00384C33" w:rsidRDefault="00384C33" w:rsidP="00402372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1218"/>
        <w:gridCol w:w="670"/>
        <w:gridCol w:w="706"/>
        <w:gridCol w:w="516"/>
        <w:gridCol w:w="423"/>
        <w:gridCol w:w="449"/>
        <w:gridCol w:w="449"/>
        <w:gridCol w:w="449"/>
        <w:gridCol w:w="449"/>
        <w:gridCol w:w="449"/>
        <w:gridCol w:w="449"/>
        <w:gridCol w:w="1178"/>
        <w:gridCol w:w="732"/>
        <w:gridCol w:w="1211"/>
      </w:tblGrid>
      <w:tr w:rsidR="00460AD4" w:rsidRPr="00CF3A66" w14:paraId="60698828" w14:textId="77777777" w:rsidTr="00460AD4">
        <w:trPr>
          <w:trHeight w:val="253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9881" w14:textId="34787AEE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4" w:right="-163" w:firstLine="244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673A" w14:textId="77777777" w:rsidR="00F01962" w:rsidRPr="00F01962" w:rsidRDefault="00F01962" w:rsidP="00B85BC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828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ГП ХМАО-Югры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970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0E89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68,18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773D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0DFE" w14:textId="2A66E02E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90E7" w14:textId="4349D3B2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E0A2" w14:textId="43D4E186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8436" w14:textId="5F1C4E8C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F1E6" w14:textId="2C1EE2CF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B5C9" w14:textId="579C25E7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076" w14:textId="0299354D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Постановление </w:t>
            </w:r>
            <w:r w:rsidR="00C20E1C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равительства Ханты-Мансийского автономного округа – Югры от 10.11.2023 № 557-п «О государственной программе Ханты-Мансийского автономного округа - Югры «Развитие экономического потенциала»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A6F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ДЭРиПУ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EADAD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</w:tbl>
    <w:p w14:paraId="3DF0930A" w14:textId="77777777" w:rsidR="00384C33" w:rsidRDefault="00402372" w:rsidP="00402372">
      <w:pPr>
        <w:tabs>
          <w:tab w:val="left" w:pos="2552"/>
          <w:tab w:val="left" w:pos="7088"/>
          <w:tab w:val="left" w:pos="8647"/>
        </w:tabs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78644230" w14:textId="68FD668B" w:rsidR="00796DF5" w:rsidRDefault="00796DF5" w:rsidP="0061177F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1.1.2.2. Строку 2 изложить в следующей редакции:</w:t>
      </w:r>
    </w:p>
    <w:p w14:paraId="394C360E" w14:textId="513AA793" w:rsidR="00796DF5" w:rsidRDefault="00796DF5" w:rsidP="00796DF5">
      <w:pPr>
        <w:suppressAutoHyphens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6"/>
        <w:gridCol w:w="1643"/>
        <w:gridCol w:w="826"/>
        <w:gridCol w:w="752"/>
        <w:gridCol w:w="222"/>
        <w:gridCol w:w="464"/>
        <w:gridCol w:w="416"/>
        <w:gridCol w:w="416"/>
        <w:gridCol w:w="416"/>
        <w:gridCol w:w="416"/>
        <w:gridCol w:w="416"/>
        <w:gridCol w:w="416"/>
        <w:gridCol w:w="325"/>
        <w:gridCol w:w="835"/>
        <w:gridCol w:w="1711"/>
      </w:tblGrid>
      <w:tr w:rsidR="00796DF5" w:rsidRPr="00402372" w14:paraId="666192EF" w14:textId="77777777" w:rsidTr="00460AD4">
        <w:trPr>
          <w:trHeight w:val="253"/>
        </w:trPr>
        <w:tc>
          <w:tcPr>
            <w:tcW w:w="1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852F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D7C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самозанятых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69E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МП города Югорска</w:t>
            </w: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A8E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Тыс. человек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BDA6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44" w:right="-149" w:firstLine="0"/>
              <w:jc w:val="center"/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116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FC10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597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909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</w:t>
            </w: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9D8A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6DB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6396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E24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4D3E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ДЭРиПУ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</w:tcPr>
          <w:p w14:paraId="291A05E9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</w:tbl>
    <w:p w14:paraId="11F966F4" w14:textId="77777777" w:rsidR="00796DF5" w:rsidRDefault="00796DF5" w:rsidP="00796DF5">
      <w:pPr>
        <w:tabs>
          <w:tab w:val="left" w:pos="2552"/>
          <w:tab w:val="left" w:pos="7088"/>
          <w:tab w:val="left" w:pos="8647"/>
        </w:tabs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78C8383A" w14:textId="2CAEF1B0" w:rsidR="00384C33" w:rsidRDefault="00402372" w:rsidP="0061177F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1.1.3. В разделе 4:</w:t>
      </w:r>
    </w:p>
    <w:p w14:paraId="3421F1D2" w14:textId="106C837E" w:rsidR="00402372" w:rsidRDefault="00402372" w:rsidP="0061177F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1.1.3.1. Строку 1.2.1. изложить в следующей редакции:</w:t>
      </w:r>
    </w:p>
    <w:p w14:paraId="1546DCBC" w14:textId="77777777" w:rsidR="00402372" w:rsidRDefault="00402372" w:rsidP="00402372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2458"/>
        <w:gridCol w:w="4007"/>
        <w:gridCol w:w="2518"/>
      </w:tblGrid>
      <w:tr w:rsidR="00CA6E07" w:rsidRPr="00CA6E07" w14:paraId="08B0E20D" w14:textId="77777777" w:rsidTr="00460AD4">
        <w:trPr>
          <w:trHeight w:val="2124"/>
        </w:trPr>
        <w:tc>
          <w:tcPr>
            <w:tcW w:w="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8C2" w14:textId="77777777" w:rsidR="00CA6E07" w:rsidRPr="00CA6E07" w:rsidRDefault="00CA6E07" w:rsidP="001B6C7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9"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3D5" w14:textId="77777777" w:rsidR="00CA6E07" w:rsidRPr="00CA6E07" w:rsidRDefault="00CA6E07" w:rsidP="00CA6E0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sz w:val="24"/>
                <w:szCs w:val="24"/>
                <w:highlight w:val="cyan"/>
                <w:lang w:eastAsia="ru-RU"/>
              </w:rPr>
            </w:pPr>
            <w:r w:rsidRPr="00CA6E07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Создание условий для развития субъектов малого и среднего предпринимательства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58D" w14:textId="77777777" w:rsidR="00CA6E07" w:rsidRPr="00CA6E07" w:rsidRDefault="00CA6E07" w:rsidP="00CA6E0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Предоставления финансовой поддержки субъектам малого и среднего предпринимательства:</w:t>
            </w:r>
          </w:p>
          <w:p w14:paraId="2A969D87" w14:textId="77777777" w:rsidR="00CA6E07" w:rsidRPr="00CA6E07" w:rsidRDefault="00CA6E07" w:rsidP="00CA6E07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осуществляющим</w:t>
            </w:r>
            <w:proofErr w:type="gramEnd"/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 xml:space="preserve"> деятельность по развитию внутреннего туризма на территории города Югорска;</w:t>
            </w:r>
          </w:p>
          <w:p w14:paraId="6F260C92" w14:textId="77777777" w:rsidR="00CA6E07" w:rsidRPr="00CA6E07" w:rsidRDefault="00CA6E07" w:rsidP="00CA6E07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имеющим</w:t>
            </w:r>
            <w:proofErr w:type="gramEnd"/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статус «социальное предприятие».</w:t>
            </w:r>
          </w:p>
          <w:p w14:paraId="21BD36A6" w14:textId="77777777" w:rsidR="00CA6E07" w:rsidRPr="00CA6E07" w:rsidRDefault="00CA6E07" w:rsidP="00CA6E0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650A6" w14:textId="77777777" w:rsidR="00CA6E07" w:rsidRPr="00CA6E07" w:rsidRDefault="00CA6E07" w:rsidP="00CA6E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E0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CA6E0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самозанятых</w:t>
            </w:r>
            <w:proofErr w:type="spellEnd"/>
          </w:p>
        </w:tc>
      </w:tr>
    </w:tbl>
    <w:p w14:paraId="04DCB603" w14:textId="77777777" w:rsidR="00402372" w:rsidRDefault="00CA6E07" w:rsidP="00CA6E07">
      <w:pPr>
        <w:suppressAutoHyphens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70B1DAC9" w14:textId="28457819" w:rsidR="00054C86" w:rsidRPr="00CA6E07" w:rsidRDefault="00DD7C99" w:rsidP="003374B6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EB0D7D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CA6E07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 xml:space="preserve">Раздел 5 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>изложить в новой редакции (приложение).</w:t>
      </w:r>
    </w:p>
    <w:p w14:paraId="016836D5" w14:textId="47D588F6" w:rsidR="00C40609" w:rsidRDefault="00CA6E07" w:rsidP="000F472D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. </w:t>
      </w:r>
      <w:r w:rsidR="00C40609" w:rsidRPr="00C40609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14:paraId="72233904" w14:textId="6F08C969" w:rsidR="001561C8" w:rsidRPr="00452768" w:rsidRDefault="00C40609" w:rsidP="000F472D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 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14:paraId="4C4F5327" w14:textId="7F90E005" w:rsidR="001561C8" w:rsidRDefault="00C40609" w:rsidP="000F472D">
      <w:pPr>
        <w:tabs>
          <w:tab w:val="left" w:pos="709"/>
          <w:tab w:val="left" w:pos="851"/>
        </w:tabs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4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. </w:t>
      </w:r>
      <w:proofErr w:type="gramStart"/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управлени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>я администрации города Югорска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spellStart"/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="00382D8E" w:rsidRPr="00382D8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82D8E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И.В.</w:t>
      </w:r>
    </w:p>
    <w:p w14:paraId="2C890790" w14:textId="77777777" w:rsidR="0082532B" w:rsidRPr="0082532B" w:rsidRDefault="0082532B" w:rsidP="0082532B">
      <w:pPr>
        <w:suppressAutoHyphens/>
        <w:ind w:firstLine="0"/>
        <w:jc w:val="left"/>
        <w:rPr>
          <w:rFonts w:ascii="PT Astra Serif" w:hAnsi="PT Astra Serif"/>
          <w:b/>
          <w:sz w:val="28"/>
          <w:szCs w:val="26"/>
        </w:rPr>
      </w:pPr>
    </w:p>
    <w:p w14:paraId="6C374F85" w14:textId="77777777" w:rsidR="0082532B" w:rsidRPr="0082532B" w:rsidRDefault="0082532B" w:rsidP="0082532B">
      <w:pPr>
        <w:ind w:firstLine="0"/>
        <w:jc w:val="left"/>
        <w:rPr>
          <w:rFonts w:ascii="PT Astra Serif" w:eastAsia="Times New Roman" w:hAnsi="PT Astra Serif" w:cs="Times New Roman"/>
          <w:sz w:val="28"/>
          <w:szCs w:val="20"/>
        </w:rPr>
      </w:pPr>
    </w:p>
    <w:p w14:paraId="20F29B9A" w14:textId="3CF28724" w:rsidR="0082532B" w:rsidRPr="0082532B" w:rsidRDefault="0082532B" w:rsidP="0082532B">
      <w:pPr>
        <w:ind w:firstLine="0"/>
        <w:jc w:val="left"/>
        <w:rPr>
          <w:rFonts w:ascii="PT Astra Serif" w:hAnsi="PT Astra Serif"/>
          <w:b/>
          <w:sz w:val="28"/>
          <w:szCs w:val="26"/>
        </w:rPr>
      </w:pPr>
    </w:p>
    <w:tbl>
      <w:tblPr>
        <w:tblStyle w:val="1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82532B" w:rsidRPr="0082532B" w14:paraId="1C7CA71E" w14:textId="77777777" w:rsidTr="009A2BEB">
        <w:trPr>
          <w:trHeight w:val="1443"/>
        </w:trPr>
        <w:tc>
          <w:tcPr>
            <w:tcW w:w="1902" w:type="pct"/>
          </w:tcPr>
          <w:p w14:paraId="16482735" w14:textId="77777777" w:rsidR="0082532B" w:rsidRPr="0082532B" w:rsidRDefault="0082532B" w:rsidP="0082532B">
            <w:pPr>
              <w:rPr>
                <w:rFonts w:ascii="PT Astra Serif" w:hAnsi="PT Astra Serif"/>
                <w:b/>
                <w:szCs w:val="26"/>
              </w:rPr>
            </w:pPr>
            <w:r w:rsidRPr="0082532B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71729207" w14:textId="3F3757B4" w:rsidR="0082532B" w:rsidRPr="0082532B" w:rsidRDefault="0082532B" w:rsidP="0082532B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14:paraId="53591B64" w14:textId="77777777" w:rsidR="0082532B" w:rsidRPr="0082532B" w:rsidRDefault="0082532B" w:rsidP="0082532B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82532B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0E09442F" w14:textId="77777777" w:rsidR="00382D8E" w:rsidRDefault="00382D8E" w:rsidP="00086184">
      <w:pPr>
        <w:ind w:firstLine="0"/>
        <w:rPr>
          <w:lang w:bidi="en-US"/>
        </w:rPr>
        <w:sectPr w:rsidR="00382D8E" w:rsidSect="00382D8E">
          <w:headerReference w:type="default" r:id="rId10"/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p w14:paraId="02315C34" w14:textId="77777777" w:rsidR="00382D8E" w:rsidRPr="00382D8E" w:rsidRDefault="00382D8E" w:rsidP="00382D8E">
      <w:pPr>
        <w:suppressAutoHyphens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382D8E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14:paraId="3AAAE3D9" w14:textId="77777777" w:rsidR="00382D8E" w:rsidRPr="00382D8E" w:rsidRDefault="00382D8E" w:rsidP="00382D8E">
      <w:pPr>
        <w:suppressAutoHyphens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382D8E">
        <w:rPr>
          <w:rFonts w:ascii="PT Astra Serif" w:hAnsi="PT Astra Serif"/>
          <w:b/>
          <w:sz w:val="28"/>
          <w:szCs w:val="26"/>
        </w:rPr>
        <w:t>к постановлению</w:t>
      </w:r>
    </w:p>
    <w:p w14:paraId="48F3D513" w14:textId="77777777" w:rsidR="00382D8E" w:rsidRPr="00382D8E" w:rsidRDefault="00382D8E" w:rsidP="00382D8E">
      <w:pPr>
        <w:suppressAutoHyphens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382D8E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49C13144" w14:textId="3BCC1863" w:rsidR="0082532B" w:rsidRPr="0082532B" w:rsidRDefault="00AC3DC5" w:rsidP="0082532B">
      <w:pPr>
        <w:suppressAutoHyphens/>
        <w:ind w:firstLine="0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от 17.11.2025</w:t>
      </w:r>
      <w:bookmarkStart w:id="0" w:name="_GoBack"/>
      <w:bookmarkEnd w:id="0"/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№ 2277-13-п</w:t>
      </w:r>
    </w:p>
    <w:p w14:paraId="5E722321" w14:textId="77777777" w:rsidR="00C05896" w:rsidRDefault="00C05896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7399465E" w14:textId="77777777" w:rsidR="00B82038" w:rsidRDefault="00B82038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4D3FC740" w14:textId="6F438BE1" w:rsidR="00B605D5" w:rsidRPr="00B82038" w:rsidRDefault="00B82038" w:rsidP="00B82038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B82038">
        <w:rPr>
          <w:rFonts w:ascii="PT Astra Serif" w:hAnsi="PT Astra Serif"/>
          <w:b/>
          <w:sz w:val="28"/>
          <w:szCs w:val="28"/>
        </w:rPr>
        <w:t>5. Финансовое обеспечение муниципальной программы муниципальной программы</w:t>
      </w:r>
    </w:p>
    <w:p w14:paraId="0A4E2976" w14:textId="77777777" w:rsidR="00B82038" w:rsidRDefault="00B82038" w:rsidP="00B82038">
      <w:pPr>
        <w:tabs>
          <w:tab w:val="left" w:pos="1134"/>
        </w:tabs>
        <w:suppressAutoHyphens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A2D6E52" w14:textId="77777777" w:rsidR="00B82038" w:rsidRPr="00B82038" w:rsidRDefault="00B82038" w:rsidP="00B82038">
      <w:pPr>
        <w:tabs>
          <w:tab w:val="left" w:pos="1134"/>
        </w:tabs>
        <w:suppressAutoHyphens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17"/>
        <w:gridCol w:w="4612"/>
        <w:gridCol w:w="1218"/>
        <w:gridCol w:w="1375"/>
        <w:gridCol w:w="1233"/>
        <w:gridCol w:w="1233"/>
        <w:gridCol w:w="1233"/>
        <w:gridCol w:w="1218"/>
        <w:gridCol w:w="1763"/>
      </w:tblGrid>
      <w:tr w:rsidR="00B82038" w:rsidRPr="00382D8E" w14:paraId="2D8F8FFE" w14:textId="77777777" w:rsidTr="00B82038">
        <w:trPr>
          <w:trHeight w:val="465"/>
          <w:tblHeader/>
        </w:trPr>
        <w:tc>
          <w:tcPr>
            <w:tcW w:w="213" w:type="pct"/>
            <w:vMerge w:val="restart"/>
            <w:hideMark/>
          </w:tcPr>
          <w:p w14:paraId="61B0BEC0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  <w:p w14:paraId="5492B194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90" w:type="pct"/>
            <w:vMerge w:val="restart"/>
            <w:hideMark/>
          </w:tcPr>
          <w:p w14:paraId="1AB34ED6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98" w:type="pct"/>
            <w:gridSpan w:val="7"/>
            <w:hideMark/>
          </w:tcPr>
          <w:p w14:paraId="6BE439F0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B82038" w:rsidRPr="00382D8E" w14:paraId="5A04EF43" w14:textId="77777777" w:rsidTr="00B82038">
        <w:trPr>
          <w:trHeight w:val="660"/>
          <w:tblHeader/>
        </w:trPr>
        <w:tc>
          <w:tcPr>
            <w:tcW w:w="213" w:type="pct"/>
            <w:vMerge/>
            <w:hideMark/>
          </w:tcPr>
          <w:p w14:paraId="7793DB03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pct"/>
            <w:vMerge/>
            <w:hideMark/>
          </w:tcPr>
          <w:p w14:paraId="7E45F6D3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hideMark/>
          </w:tcPr>
          <w:p w14:paraId="5D1AFCDA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74" w:type="pct"/>
            <w:hideMark/>
          </w:tcPr>
          <w:p w14:paraId="6F632F4E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25" w:type="pct"/>
            <w:hideMark/>
          </w:tcPr>
          <w:p w14:paraId="4B1AA3B2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25" w:type="pct"/>
            <w:hideMark/>
          </w:tcPr>
          <w:p w14:paraId="5806ADEB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25" w:type="pct"/>
            <w:hideMark/>
          </w:tcPr>
          <w:p w14:paraId="134AEA70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420" w:type="pct"/>
            <w:hideMark/>
          </w:tcPr>
          <w:p w14:paraId="3C108AE7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608" w:type="pct"/>
            <w:hideMark/>
          </w:tcPr>
          <w:p w14:paraId="61AD8CF1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B82038" w:rsidRPr="00382D8E" w14:paraId="53435824" w14:textId="77777777" w:rsidTr="00B82038">
        <w:trPr>
          <w:trHeight w:val="315"/>
          <w:tblHeader/>
        </w:trPr>
        <w:tc>
          <w:tcPr>
            <w:tcW w:w="213" w:type="pct"/>
            <w:hideMark/>
          </w:tcPr>
          <w:p w14:paraId="0A5BC4E5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0" w:type="pct"/>
            <w:hideMark/>
          </w:tcPr>
          <w:p w14:paraId="7D9D39B6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" w:type="pct"/>
            <w:hideMark/>
          </w:tcPr>
          <w:p w14:paraId="13BC07FC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4" w:type="pct"/>
            <w:hideMark/>
          </w:tcPr>
          <w:p w14:paraId="2F8B149B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pct"/>
            <w:hideMark/>
          </w:tcPr>
          <w:p w14:paraId="05A251C8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pct"/>
            <w:hideMark/>
          </w:tcPr>
          <w:p w14:paraId="3F282678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pct"/>
            <w:hideMark/>
          </w:tcPr>
          <w:p w14:paraId="0258A802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hideMark/>
          </w:tcPr>
          <w:p w14:paraId="1E32031C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8" w:type="pct"/>
            <w:hideMark/>
          </w:tcPr>
          <w:p w14:paraId="7FAE0D5B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B82038" w:rsidRPr="00382D8E" w14:paraId="34B23B3E" w14:textId="77777777" w:rsidTr="009A2BEB">
        <w:trPr>
          <w:trHeight w:val="1170"/>
        </w:trPr>
        <w:tc>
          <w:tcPr>
            <w:tcW w:w="1802" w:type="pct"/>
            <w:gridSpan w:val="2"/>
            <w:hideMark/>
          </w:tcPr>
          <w:p w14:paraId="59992F20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программа Социально-экономическое развитие и муниципальное управление (всего), в том числе:</w:t>
            </w:r>
          </w:p>
        </w:tc>
        <w:tc>
          <w:tcPr>
            <w:tcW w:w="420" w:type="pct"/>
            <w:vAlign w:val="center"/>
            <w:hideMark/>
          </w:tcPr>
          <w:p w14:paraId="64B1B47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427 486,3</w:t>
            </w:r>
          </w:p>
        </w:tc>
        <w:tc>
          <w:tcPr>
            <w:tcW w:w="474" w:type="pct"/>
            <w:vAlign w:val="center"/>
            <w:hideMark/>
          </w:tcPr>
          <w:p w14:paraId="106625C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391 517,1</w:t>
            </w:r>
          </w:p>
        </w:tc>
        <w:tc>
          <w:tcPr>
            <w:tcW w:w="425" w:type="pct"/>
            <w:vAlign w:val="center"/>
            <w:hideMark/>
          </w:tcPr>
          <w:p w14:paraId="39C3511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389 839,4</w:t>
            </w:r>
          </w:p>
        </w:tc>
        <w:tc>
          <w:tcPr>
            <w:tcW w:w="425" w:type="pct"/>
            <w:vAlign w:val="center"/>
            <w:hideMark/>
          </w:tcPr>
          <w:p w14:paraId="150B332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386 044,7</w:t>
            </w:r>
          </w:p>
        </w:tc>
        <w:tc>
          <w:tcPr>
            <w:tcW w:w="425" w:type="pct"/>
            <w:vAlign w:val="center"/>
            <w:hideMark/>
          </w:tcPr>
          <w:p w14:paraId="69B7324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386 044,7</w:t>
            </w:r>
          </w:p>
        </w:tc>
        <w:tc>
          <w:tcPr>
            <w:tcW w:w="420" w:type="pct"/>
            <w:vAlign w:val="center"/>
            <w:hideMark/>
          </w:tcPr>
          <w:p w14:paraId="34114522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386 044,7</w:t>
            </w:r>
          </w:p>
        </w:tc>
        <w:tc>
          <w:tcPr>
            <w:tcW w:w="608" w:type="pct"/>
            <w:vAlign w:val="center"/>
            <w:hideMark/>
          </w:tcPr>
          <w:p w14:paraId="1595F3A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2 366 976,9</w:t>
            </w:r>
          </w:p>
        </w:tc>
      </w:tr>
      <w:tr w:rsidR="00B82038" w:rsidRPr="00382D8E" w14:paraId="55C524BD" w14:textId="77777777" w:rsidTr="009A2BEB">
        <w:trPr>
          <w:trHeight w:val="525"/>
        </w:trPr>
        <w:tc>
          <w:tcPr>
            <w:tcW w:w="1802" w:type="pct"/>
            <w:gridSpan w:val="2"/>
            <w:hideMark/>
          </w:tcPr>
          <w:p w14:paraId="34979BFB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20" w:type="pct"/>
            <w:vAlign w:val="center"/>
            <w:hideMark/>
          </w:tcPr>
          <w:p w14:paraId="3747B99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11 819,0</w:t>
            </w:r>
          </w:p>
        </w:tc>
        <w:tc>
          <w:tcPr>
            <w:tcW w:w="474" w:type="pct"/>
            <w:vAlign w:val="center"/>
            <w:hideMark/>
          </w:tcPr>
          <w:p w14:paraId="55A77B52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12 567,5</w:t>
            </w:r>
          </w:p>
        </w:tc>
        <w:tc>
          <w:tcPr>
            <w:tcW w:w="425" w:type="pct"/>
            <w:vAlign w:val="center"/>
            <w:hideMark/>
          </w:tcPr>
          <w:p w14:paraId="1532CBB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425" w:type="pct"/>
            <w:vAlign w:val="center"/>
            <w:hideMark/>
          </w:tcPr>
          <w:p w14:paraId="58BEC80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425" w:type="pct"/>
            <w:vAlign w:val="center"/>
            <w:hideMark/>
          </w:tcPr>
          <w:p w14:paraId="2A0DBC58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420" w:type="pct"/>
            <w:vAlign w:val="center"/>
            <w:hideMark/>
          </w:tcPr>
          <w:p w14:paraId="6BFF4E1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608" w:type="pct"/>
            <w:vAlign w:val="center"/>
            <w:hideMark/>
          </w:tcPr>
          <w:p w14:paraId="3C63A53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76 336,9</w:t>
            </w:r>
          </w:p>
        </w:tc>
      </w:tr>
      <w:tr w:rsidR="00B82038" w:rsidRPr="00382D8E" w14:paraId="0407FC12" w14:textId="77777777" w:rsidTr="009A2BEB">
        <w:trPr>
          <w:trHeight w:val="495"/>
        </w:trPr>
        <w:tc>
          <w:tcPr>
            <w:tcW w:w="1802" w:type="pct"/>
            <w:gridSpan w:val="2"/>
            <w:hideMark/>
          </w:tcPr>
          <w:p w14:paraId="071F3BA2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vAlign w:val="center"/>
            <w:hideMark/>
          </w:tcPr>
          <w:p w14:paraId="543F6894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21 367,3</w:t>
            </w:r>
          </w:p>
        </w:tc>
        <w:tc>
          <w:tcPr>
            <w:tcW w:w="474" w:type="pct"/>
            <w:vAlign w:val="center"/>
            <w:hideMark/>
          </w:tcPr>
          <w:p w14:paraId="1F9BCE7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20 920,2</w:t>
            </w:r>
          </w:p>
        </w:tc>
        <w:tc>
          <w:tcPr>
            <w:tcW w:w="425" w:type="pct"/>
            <w:vAlign w:val="center"/>
            <w:hideMark/>
          </w:tcPr>
          <w:p w14:paraId="374D20E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20 821,9</w:t>
            </w:r>
          </w:p>
        </w:tc>
        <w:tc>
          <w:tcPr>
            <w:tcW w:w="425" w:type="pct"/>
            <w:vAlign w:val="center"/>
            <w:hideMark/>
          </w:tcPr>
          <w:p w14:paraId="24F4C83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17 007,2</w:t>
            </w:r>
          </w:p>
        </w:tc>
        <w:tc>
          <w:tcPr>
            <w:tcW w:w="425" w:type="pct"/>
            <w:vAlign w:val="center"/>
            <w:hideMark/>
          </w:tcPr>
          <w:p w14:paraId="5DB1AE9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17 007,2</w:t>
            </w:r>
          </w:p>
        </w:tc>
        <w:tc>
          <w:tcPr>
            <w:tcW w:w="420" w:type="pct"/>
            <w:vAlign w:val="center"/>
            <w:hideMark/>
          </w:tcPr>
          <w:p w14:paraId="04838AB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17 007,2</w:t>
            </w:r>
          </w:p>
        </w:tc>
        <w:tc>
          <w:tcPr>
            <w:tcW w:w="608" w:type="pct"/>
            <w:vAlign w:val="center"/>
            <w:hideMark/>
          </w:tcPr>
          <w:p w14:paraId="456D0FE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114 131,0</w:t>
            </w:r>
          </w:p>
        </w:tc>
      </w:tr>
      <w:tr w:rsidR="00B82038" w:rsidRPr="00382D8E" w14:paraId="11D6F76E" w14:textId="77777777" w:rsidTr="009A2BEB">
        <w:trPr>
          <w:trHeight w:val="435"/>
        </w:trPr>
        <w:tc>
          <w:tcPr>
            <w:tcW w:w="1802" w:type="pct"/>
            <w:gridSpan w:val="2"/>
            <w:hideMark/>
          </w:tcPr>
          <w:p w14:paraId="415DE846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0" w:type="pct"/>
            <w:vAlign w:val="center"/>
            <w:hideMark/>
          </w:tcPr>
          <w:p w14:paraId="4AA4A5F0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394 300,0</w:t>
            </w:r>
          </w:p>
        </w:tc>
        <w:tc>
          <w:tcPr>
            <w:tcW w:w="474" w:type="pct"/>
            <w:vAlign w:val="center"/>
            <w:hideMark/>
          </w:tcPr>
          <w:p w14:paraId="297EC03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358 029,4</w:t>
            </w:r>
          </w:p>
        </w:tc>
        <w:tc>
          <w:tcPr>
            <w:tcW w:w="425" w:type="pct"/>
            <w:vAlign w:val="center"/>
            <w:hideMark/>
          </w:tcPr>
          <w:p w14:paraId="7EA15B5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356 029,9</w:t>
            </w:r>
          </w:p>
        </w:tc>
        <w:tc>
          <w:tcPr>
            <w:tcW w:w="425" w:type="pct"/>
            <w:vAlign w:val="center"/>
            <w:hideMark/>
          </w:tcPr>
          <w:p w14:paraId="0F3921F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356 049,9</w:t>
            </w:r>
          </w:p>
        </w:tc>
        <w:tc>
          <w:tcPr>
            <w:tcW w:w="425" w:type="pct"/>
            <w:vAlign w:val="center"/>
            <w:hideMark/>
          </w:tcPr>
          <w:p w14:paraId="1DD9F8F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356 049,9</w:t>
            </w:r>
          </w:p>
        </w:tc>
        <w:tc>
          <w:tcPr>
            <w:tcW w:w="420" w:type="pct"/>
            <w:vAlign w:val="center"/>
            <w:hideMark/>
          </w:tcPr>
          <w:p w14:paraId="4E30366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356 049,9</w:t>
            </w:r>
          </w:p>
        </w:tc>
        <w:tc>
          <w:tcPr>
            <w:tcW w:w="608" w:type="pct"/>
            <w:vAlign w:val="center"/>
            <w:hideMark/>
          </w:tcPr>
          <w:p w14:paraId="2AA4DD9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2 176 509,0</w:t>
            </w:r>
          </w:p>
        </w:tc>
      </w:tr>
      <w:tr w:rsidR="00B82038" w:rsidRPr="00382D8E" w14:paraId="6A877124" w14:textId="77777777" w:rsidTr="009A2BEB">
        <w:trPr>
          <w:trHeight w:val="847"/>
        </w:trPr>
        <w:tc>
          <w:tcPr>
            <w:tcW w:w="213" w:type="pct"/>
            <w:hideMark/>
          </w:tcPr>
          <w:p w14:paraId="7EDEE231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90" w:type="pct"/>
            <w:hideMark/>
          </w:tcPr>
          <w:p w14:paraId="47986A96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420" w:type="pct"/>
            <w:hideMark/>
          </w:tcPr>
          <w:p w14:paraId="3D3DCED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4 015,5</w:t>
            </w:r>
          </w:p>
        </w:tc>
        <w:tc>
          <w:tcPr>
            <w:tcW w:w="474" w:type="pct"/>
            <w:hideMark/>
          </w:tcPr>
          <w:p w14:paraId="0734D97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4 015,5</w:t>
            </w:r>
          </w:p>
        </w:tc>
        <w:tc>
          <w:tcPr>
            <w:tcW w:w="425" w:type="pct"/>
            <w:hideMark/>
          </w:tcPr>
          <w:p w14:paraId="1188398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4 015,5</w:t>
            </w:r>
          </w:p>
        </w:tc>
        <w:tc>
          <w:tcPr>
            <w:tcW w:w="425" w:type="pct"/>
            <w:hideMark/>
          </w:tcPr>
          <w:p w14:paraId="32147EF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57585C3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73D5AB0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670FF719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12 046,4</w:t>
            </w:r>
          </w:p>
        </w:tc>
      </w:tr>
      <w:tr w:rsidR="00B82038" w:rsidRPr="00382D8E" w14:paraId="432A32F9" w14:textId="77777777" w:rsidTr="009A2BEB">
        <w:trPr>
          <w:trHeight w:val="349"/>
        </w:trPr>
        <w:tc>
          <w:tcPr>
            <w:tcW w:w="213" w:type="pct"/>
            <w:hideMark/>
          </w:tcPr>
          <w:p w14:paraId="690C63F8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90" w:type="pct"/>
            <w:hideMark/>
          </w:tcPr>
          <w:p w14:paraId="1B63FE88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hideMark/>
          </w:tcPr>
          <w:p w14:paraId="66286E49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3 814,7</w:t>
            </w:r>
          </w:p>
        </w:tc>
        <w:tc>
          <w:tcPr>
            <w:tcW w:w="474" w:type="pct"/>
            <w:hideMark/>
          </w:tcPr>
          <w:p w14:paraId="381BE04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3 814,7</w:t>
            </w:r>
          </w:p>
        </w:tc>
        <w:tc>
          <w:tcPr>
            <w:tcW w:w="425" w:type="pct"/>
            <w:hideMark/>
          </w:tcPr>
          <w:p w14:paraId="2077E40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3 814,7</w:t>
            </w:r>
          </w:p>
        </w:tc>
        <w:tc>
          <w:tcPr>
            <w:tcW w:w="425" w:type="pct"/>
            <w:hideMark/>
          </w:tcPr>
          <w:p w14:paraId="3272B688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75D153C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7A87C0F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4503F06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11 444,1</w:t>
            </w:r>
          </w:p>
        </w:tc>
      </w:tr>
      <w:tr w:rsidR="00B82038" w:rsidRPr="00382D8E" w14:paraId="45348D25" w14:textId="77777777" w:rsidTr="009A2BEB">
        <w:trPr>
          <w:trHeight w:val="415"/>
        </w:trPr>
        <w:tc>
          <w:tcPr>
            <w:tcW w:w="213" w:type="pct"/>
            <w:hideMark/>
          </w:tcPr>
          <w:p w14:paraId="44F263F5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590" w:type="pct"/>
            <w:hideMark/>
          </w:tcPr>
          <w:p w14:paraId="21F17E41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48854BB2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200,8</w:t>
            </w:r>
          </w:p>
        </w:tc>
        <w:tc>
          <w:tcPr>
            <w:tcW w:w="474" w:type="pct"/>
            <w:hideMark/>
          </w:tcPr>
          <w:p w14:paraId="3CB5BB7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200,8</w:t>
            </w:r>
          </w:p>
        </w:tc>
        <w:tc>
          <w:tcPr>
            <w:tcW w:w="425" w:type="pct"/>
            <w:hideMark/>
          </w:tcPr>
          <w:p w14:paraId="22E588D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200,8</w:t>
            </w:r>
          </w:p>
        </w:tc>
        <w:tc>
          <w:tcPr>
            <w:tcW w:w="425" w:type="pct"/>
            <w:hideMark/>
          </w:tcPr>
          <w:p w14:paraId="5AC06EC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2367E3F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63A0B89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27D583F8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602,3</w:t>
            </w:r>
          </w:p>
        </w:tc>
      </w:tr>
      <w:tr w:rsidR="00B82038" w:rsidRPr="00382D8E" w14:paraId="2AE9F703" w14:textId="77777777" w:rsidTr="009A2BEB">
        <w:trPr>
          <w:trHeight w:val="1445"/>
        </w:trPr>
        <w:tc>
          <w:tcPr>
            <w:tcW w:w="213" w:type="pct"/>
            <w:hideMark/>
          </w:tcPr>
          <w:p w14:paraId="0C17AC4C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90" w:type="pct"/>
            <w:hideMark/>
          </w:tcPr>
          <w:p w14:paraId="033989A6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Комплекс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(всего), в том числе:</w:t>
            </w:r>
          </w:p>
        </w:tc>
        <w:tc>
          <w:tcPr>
            <w:tcW w:w="420" w:type="pct"/>
            <w:hideMark/>
          </w:tcPr>
          <w:p w14:paraId="516254F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74" w:type="pct"/>
            <w:hideMark/>
          </w:tcPr>
          <w:p w14:paraId="446228E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04C8E87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2A8BB57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4CBD5698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16AFE02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7438322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B82038" w:rsidRPr="00382D8E" w14:paraId="00DEF7B4" w14:textId="77777777" w:rsidTr="009A2BEB">
        <w:trPr>
          <w:trHeight w:val="660"/>
        </w:trPr>
        <w:tc>
          <w:tcPr>
            <w:tcW w:w="213" w:type="pct"/>
            <w:hideMark/>
          </w:tcPr>
          <w:p w14:paraId="6CB601EF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590" w:type="pct"/>
            <w:hideMark/>
          </w:tcPr>
          <w:p w14:paraId="1D75117B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2F2C65A4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74" w:type="pct"/>
            <w:hideMark/>
          </w:tcPr>
          <w:p w14:paraId="554402C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2D2B1044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681BCC3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0D76D0D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2237C1E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5016419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B82038" w:rsidRPr="00382D8E" w14:paraId="2F6CF477" w14:textId="77777777" w:rsidTr="009A2BEB">
        <w:trPr>
          <w:trHeight w:val="736"/>
        </w:trPr>
        <w:tc>
          <w:tcPr>
            <w:tcW w:w="213" w:type="pct"/>
            <w:hideMark/>
          </w:tcPr>
          <w:p w14:paraId="04D17090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90" w:type="pct"/>
            <w:hideMark/>
          </w:tcPr>
          <w:p w14:paraId="71D7F251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Комплекс процессных мероприятий «Поддержка сельскохозяйственного производства» (всего), в том числе:</w:t>
            </w:r>
          </w:p>
        </w:tc>
        <w:tc>
          <w:tcPr>
            <w:tcW w:w="420" w:type="pct"/>
            <w:hideMark/>
          </w:tcPr>
          <w:p w14:paraId="047806F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74" w:type="pct"/>
            <w:hideMark/>
          </w:tcPr>
          <w:p w14:paraId="0BB118B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240DE12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438433C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41C2DDC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0" w:type="pct"/>
            <w:hideMark/>
          </w:tcPr>
          <w:p w14:paraId="6BC3645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608" w:type="pct"/>
            <w:hideMark/>
          </w:tcPr>
          <w:p w14:paraId="41ECAB1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73 573,2</w:t>
            </w:r>
          </w:p>
        </w:tc>
      </w:tr>
      <w:tr w:rsidR="00B82038" w:rsidRPr="00382D8E" w14:paraId="2D2984E8" w14:textId="77777777" w:rsidTr="009A2BEB">
        <w:trPr>
          <w:trHeight w:val="660"/>
        </w:trPr>
        <w:tc>
          <w:tcPr>
            <w:tcW w:w="213" w:type="pct"/>
            <w:hideMark/>
          </w:tcPr>
          <w:p w14:paraId="01EB41EA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590" w:type="pct"/>
            <w:hideMark/>
          </w:tcPr>
          <w:p w14:paraId="394C68D4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hideMark/>
          </w:tcPr>
          <w:p w14:paraId="435E570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74" w:type="pct"/>
            <w:hideMark/>
          </w:tcPr>
          <w:p w14:paraId="153E438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10B12F3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786C378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6A9B0FE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0" w:type="pct"/>
            <w:hideMark/>
          </w:tcPr>
          <w:p w14:paraId="59BD22D9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608" w:type="pct"/>
            <w:hideMark/>
          </w:tcPr>
          <w:p w14:paraId="47EEBF3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73 573,2</w:t>
            </w:r>
          </w:p>
        </w:tc>
      </w:tr>
      <w:tr w:rsidR="00B82038" w:rsidRPr="00382D8E" w14:paraId="33563B17" w14:textId="77777777" w:rsidTr="009A2BEB">
        <w:trPr>
          <w:trHeight w:val="1697"/>
        </w:trPr>
        <w:tc>
          <w:tcPr>
            <w:tcW w:w="213" w:type="pct"/>
            <w:hideMark/>
          </w:tcPr>
          <w:p w14:paraId="2CDC8469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90" w:type="pct"/>
            <w:hideMark/>
          </w:tcPr>
          <w:p w14:paraId="22D0789A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социально-экономического развития города Югорска, обеспечение деятельности органов местного самоуправления города Югорска» (всего), в том числе:</w:t>
            </w:r>
          </w:p>
        </w:tc>
        <w:tc>
          <w:tcPr>
            <w:tcW w:w="420" w:type="pct"/>
            <w:hideMark/>
          </w:tcPr>
          <w:p w14:paraId="32AF7839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292 419,2</w:t>
            </w:r>
          </w:p>
        </w:tc>
        <w:tc>
          <w:tcPr>
            <w:tcW w:w="474" w:type="pct"/>
            <w:hideMark/>
          </w:tcPr>
          <w:p w14:paraId="10A3F91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266 469,5</w:t>
            </w:r>
          </w:p>
        </w:tc>
        <w:tc>
          <w:tcPr>
            <w:tcW w:w="425" w:type="pct"/>
            <w:hideMark/>
          </w:tcPr>
          <w:p w14:paraId="7D981E7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264 791,7</w:t>
            </w:r>
          </w:p>
        </w:tc>
        <w:tc>
          <w:tcPr>
            <w:tcW w:w="425" w:type="pct"/>
            <w:hideMark/>
          </w:tcPr>
          <w:p w14:paraId="4FD62BD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265 012,5</w:t>
            </w:r>
          </w:p>
        </w:tc>
        <w:tc>
          <w:tcPr>
            <w:tcW w:w="425" w:type="pct"/>
            <w:hideMark/>
          </w:tcPr>
          <w:p w14:paraId="665C211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265 012,5</w:t>
            </w:r>
          </w:p>
        </w:tc>
        <w:tc>
          <w:tcPr>
            <w:tcW w:w="420" w:type="pct"/>
            <w:hideMark/>
          </w:tcPr>
          <w:p w14:paraId="776DFDE3" w14:textId="77777777" w:rsidR="00B82038" w:rsidRPr="00382D8E" w:rsidRDefault="00B82038" w:rsidP="009A2BEB">
            <w:pPr>
              <w:tabs>
                <w:tab w:val="left" w:pos="0"/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265 012,5</w:t>
            </w:r>
          </w:p>
        </w:tc>
        <w:tc>
          <w:tcPr>
            <w:tcW w:w="608" w:type="pct"/>
            <w:hideMark/>
          </w:tcPr>
          <w:p w14:paraId="51B1F6C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1 618 717,9</w:t>
            </w:r>
          </w:p>
        </w:tc>
      </w:tr>
      <w:tr w:rsidR="00B82038" w:rsidRPr="00382D8E" w14:paraId="0C389BB7" w14:textId="77777777" w:rsidTr="009A2BEB">
        <w:trPr>
          <w:trHeight w:val="405"/>
        </w:trPr>
        <w:tc>
          <w:tcPr>
            <w:tcW w:w="213" w:type="pct"/>
            <w:hideMark/>
          </w:tcPr>
          <w:p w14:paraId="0E25BDAC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590" w:type="pct"/>
            <w:hideMark/>
          </w:tcPr>
          <w:p w14:paraId="58EA1A91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20" w:type="pct"/>
            <w:hideMark/>
          </w:tcPr>
          <w:p w14:paraId="280A178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11 819,0</w:t>
            </w:r>
          </w:p>
        </w:tc>
        <w:tc>
          <w:tcPr>
            <w:tcW w:w="474" w:type="pct"/>
            <w:hideMark/>
          </w:tcPr>
          <w:p w14:paraId="26354A4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12 567,5</w:t>
            </w:r>
          </w:p>
        </w:tc>
        <w:tc>
          <w:tcPr>
            <w:tcW w:w="425" w:type="pct"/>
            <w:hideMark/>
          </w:tcPr>
          <w:p w14:paraId="656F03B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425" w:type="pct"/>
            <w:hideMark/>
          </w:tcPr>
          <w:p w14:paraId="6EED9A34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425" w:type="pct"/>
            <w:hideMark/>
          </w:tcPr>
          <w:p w14:paraId="2C41B53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420" w:type="pct"/>
            <w:hideMark/>
          </w:tcPr>
          <w:p w14:paraId="6FD2411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608" w:type="pct"/>
            <w:hideMark/>
          </w:tcPr>
          <w:p w14:paraId="70190DF0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76 336,9</w:t>
            </w:r>
          </w:p>
        </w:tc>
      </w:tr>
      <w:tr w:rsidR="00B82038" w:rsidRPr="00382D8E" w14:paraId="5BB2D0E9" w14:textId="77777777" w:rsidTr="009A2BEB">
        <w:trPr>
          <w:trHeight w:val="426"/>
        </w:trPr>
        <w:tc>
          <w:tcPr>
            <w:tcW w:w="213" w:type="pct"/>
            <w:hideMark/>
          </w:tcPr>
          <w:p w14:paraId="72BA61C4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590" w:type="pct"/>
            <w:hideMark/>
          </w:tcPr>
          <w:p w14:paraId="7345956F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hideMark/>
          </w:tcPr>
          <w:p w14:paraId="4F82BFA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5 290,4</w:t>
            </w:r>
          </w:p>
        </w:tc>
        <w:tc>
          <w:tcPr>
            <w:tcW w:w="474" w:type="pct"/>
            <w:hideMark/>
          </w:tcPr>
          <w:p w14:paraId="65FE6A8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4 843,3</w:t>
            </w:r>
          </w:p>
        </w:tc>
        <w:tc>
          <w:tcPr>
            <w:tcW w:w="425" w:type="pct"/>
            <w:hideMark/>
          </w:tcPr>
          <w:p w14:paraId="6C491A6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4 745,0</w:t>
            </w:r>
          </w:p>
        </w:tc>
        <w:tc>
          <w:tcPr>
            <w:tcW w:w="425" w:type="pct"/>
            <w:hideMark/>
          </w:tcPr>
          <w:p w14:paraId="4B87A49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4 745,0</w:t>
            </w:r>
          </w:p>
        </w:tc>
        <w:tc>
          <w:tcPr>
            <w:tcW w:w="425" w:type="pct"/>
            <w:hideMark/>
          </w:tcPr>
          <w:p w14:paraId="2DC1D20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4 745,0</w:t>
            </w:r>
          </w:p>
        </w:tc>
        <w:tc>
          <w:tcPr>
            <w:tcW w:w="420" w:type="pct"/>
            <w:hideMark/>
          </w:tcPr>
          <w:p w14:paraId="7FA23D1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4 745,0</w:t>
            </w:r>
          </w:p>
        </w:tc>
        <w:tc>
          <w:tcPr>
            <w:tcW w:w="608" w:type="pct"/>
            <w:hideMark/>
          </w:tcPr>
          <w:p w14:paraId="0E0E753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29 113,7</w:t>
            </w:r>
          </w:p>
        </w:tc>
      </w:tr>
      <w:tr w:rsidR="00B82038" w:rsidRPr="00382D8E" w14:paraId="0DF85F83" w14:textId="77777777" w:rsidTr="009A2BEB">
        <w:trPr>
          <w:trHeight w:val="276"/>
        </w:trPr>
        <w:tc>
          <w:tcPr>
            <w:tcW w:w="213" w:type="pct"/>
            <w:hideMark/>
          </w:tcPr>
          <w:p w14:paraId="76055B00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590" w:type="pct"/>
            <w:hideMark/>
          </w:tcPr>
          <w:p w14:paraId="4680FF78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5DD56AC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275 309,8</w:t>
            </w:r>
          </w:p>
        </w:tc>
        <w:tc>
          <w:tcPr>
            <w:tcW w:w="474" w:type="pct"/>
            <w:hideMark/>
          </w:tcPr>
          <w:p w14:paraId="5F6EE388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249 058,7</w:t>
            </w:r>
          </w:p>
        </w:tc>
        <w:tc>
          <w:tcPr>
            <w:tcW w:w="425" w:type="pct"/>
            <w:hideMark/>
          </w:tcPr>
          <w:p w14:paraId="3C1BC6E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247 059,1</w:t>
            </w:r>
          </w:p>
        </w:tc>
        <w:tc>
          <w:tcPr>
            <w:tcW w:w="425" w:type="pct"/>
            <w:hideMark/>
          </w:tcPr>
          <w:p w14:paraId="10AB48D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247 279,9</w:t>
            </w:r>
          </w:p>
        </w:tc>
        <w:tc>
          <w:tcPr>
            <w:tcW w:w="425" w:type="pct"/>
            <w:hideMark/>
          </w:tcPr>
          <w:p w14:paraId="16172D2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247 279,9</w:t>
            </w:r>
          </w:p>
        </w:tc>
        <w:tc>
          <w:tcPr>
            <w:tcW w:w="420" w:type="pct"/>
            <w:hideMark/>
          </w:tcPr>
          <w:p w14:paraId="122C66C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247 279,9</w:t>
            </w:r>
          </w:p>
        </w:tc>
        <w:tc>
          <w:tcPr>
            <w:tcW w:w="608" w:type="pct"/>
            <w:hideMark/>
          </w:tcPr>
          <w:p w14:paraId="4C705EF9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1 513 267,3</w:t>
            </w:r>
          </w:p>
        </w:tc>
      </w:tr>
      <w:tr w:rsidR="00B82038" w:rsidRPr="00382D8E" w14:paraId="21EF348B" w14:textId="77777777" w:rsidTr="009A2BEB">
        <w:trPr>
          <w:trHeight w:val="691"/>
        </w:trPr>
        <w:tc>
          <w:tcPr>
            <w:tcW w:w="213" w:type="pct"/>
            <w:hideMark/>
          </w:tcPr>
          <w:p w14:paraId="0C74CB08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90" w:type="pct"/>
            <w:hideMark/>
          </w:tcPr>
          <w:p w14:paraId="779DAC59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муниципального казенного учреждения» (всего), в том числе:</w:t>
            </w:r>
          </w:p>
        </w:tc>
        <w:tc>
          <w:tcPr>
            <w:tcW w:w="420" w:type="pct"/>
            <w:hideMark/>
          </w:tcPr>
          <w:p w14:paraId="76E9C63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118 289,4</w:t>
            </w:r>
          </w:p>
        </w:tc>
        <w:tc>
          <w:tcPr>
            <w:tcW w:w="474" w:type="pct"/>
            <w:hideMark/>
          </w:tcPr>
          <w:p w14:paraId="016738B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6FF8095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198A48C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69171CA9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0" w:type="pct"/>
            <w:hideMark/>
          </w:tcPr>
          <w:p w14:paraId="36B370D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608" w:type="pct"/>
            <w:hideMark/>
          </w:tcPr>
          <w:p w14:paraId="1CFC9BB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662 139,4</w:t>
            </w:r>
          </w:p>
        </w:tc>
      </w:tr>
      <w:tr w:rsidR="00B82038" w:rsidRPr="00382D8E" w14:paraId="7C594B85" w14:textId="77777777" w:rsidTr="009A2BEB">
        <w:trPr>
          <w:trHeight w:val="275"/>
        </w:trPr>
        <w:tc>
          <w:tcPr>
            <w:tcW w:w="213" w:type="pct"/>
            <w:hideMark/>
          </w:tcPr>
          <w:p w14:paraId="70BF89A4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590" w:type="pct"/>
            <w:hideMark/>
          </w:tcPr>
          <w:p w14:paraId="7F104DEA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2F89F53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118 289,4</w:t>
            </w:r>
          </w:p>
        </w:tc>
        <w:tc>
          <w:tcPr>
            <w:tcW w:w="474" w:type="pct"/>
            <w:hideMark/>
          </w:tcPr>
          <w:p w14:paraId="5A91AF9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22097DC2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612A4FC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2F431FA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0" w:type="pct"/>
            <w:hideMark/>
          </w:tcPr>
          <w:p w14:paraId="3D22BA90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608" w:type="pct"/>
            <w:hideMark/>
          </w:tcPr>
          <w:p w14:paraId="785BFF2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662 139,4</w:t>
            </w:r>
          </w:p>
        </w:tc>
      </w:tr>
    </w:tbl>
    <w:p w14:paraId="3F3630C9" w14:textId="77777777" w:rsidR="00D850D2" w:rsidRDefault="00D850D2" w:rsidP="00D850D2">
      <w:pPr>
        <w:tabs>
          <w:tab w:val="left" w:pos="1134"/>
          <w:tab w:val="left" w:pos="14742"/>
        </w:tabs>
        <w:suppressAutoHyphens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D850D2" w:rsidSect="00382D8E"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E6BBD" w14:textId="77777777" w:rsidR="00141986" w:rsidRDefault="00141986" w:rsidP="001F29DD">
      <w:pPr>
        <w:spacing w:line="240" w:lineRule="auto"/>
      </w:pPr>
      <w:r>
        <w:separator/>
      </w:r>
    </w:p>
  </w:endnote>
  <w:endnote w:type="continuationSeparator" w:id="0">
    <w:p w14:paraId="6C7B50F6" w14:textId="77777777" w:rsidR="00141986" w:rsidRDefault="00141986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E7C43" w14:textId="77777777" w:rsidR="00141986" w:rsidRDefault="00141986" w:rsidP="001F29DD">
      <w:pPr>
        <w:spacing w:line="240" w:lineRule="auto"/>
      </w:pPr>
      <w:r>
        <w:separator/>
      </w:r>
    </w:p>
  </w:footnote>
  <w:footnote w:type="continuationSeparator" w:id="0">
    <w:p w14:paraId="22AEFA3B" w14:textId="77777777" w:rsidR="00141986" w:rsidRDefault="00141986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4D93646" w14:textId="113FD76D" w:rsidR="00382D8E" w:rsidRPr="00382D8E" w:rsidRDefault="00E8087C" w:rsidP="00382D8E">
        <w:pPr>
          <w:pStyle w:val="a9"/>
          <w:jc w:val="center"/>
          <w:rPr>
            <w:rFonts w:ascii="PT Astra Serif" w:hAnsi="PT Astra Serif"/>
          </w:rPr>
        </w:pPr>
        <w:r w:rsidRPr="00382D8E">
          <w:rPr>
            <w:rFonts w:ascii="PT Astra Serif" w:hAnsi="PT Astra Serif"/>
          </w:rPr>
          <w:fldChar w:fldCharType="begin"/>
        </w:r>
        <w:r w:rsidRPr="00382D8E">
          <w:rPr>
            <w:rFonts w:ascii="PT Astra Serif" w:hAnsi="PT Astra Serif"/>
          </w:rPr>
          <w:instrText>PAGE   \* MERGEFORMAT</w:instrText>
        </w:r>
        <w:r w:rsidRPr="00382D8E">
          <w:rPr>
            <w:rFonts w:ascii="PT Astra Serif" w:hAnsi="PT Astra Serif"/>
          </w:rPr>
          <w:fldChar w:fldCharType="separate"/>
        </w:r>
        <w:r w:rsidR="00AC3DC5">
          <w:rPr>
            <w:rFonts w:ascii="PT Astra Serif" w:hAnsi="PT Astra Serif"/>
            <w:noProof/>
          </w:rPr>
          <w:t>5</w:t>
        </w:r>
        <w:r w:rsidRPr="00382D8E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2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4A9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7C9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1F6F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5E57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313C"/>
    <w:rsid w:val="000F3537"/>
    <w:rsid w:val="000F450A"/>
    <w:rsid w:val="000F472D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36B21"/>
    <w:rsid w:val="00140371"/>
    <w:rsid w:val="00140372"/>
    <w:rsid w:val="00141986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4D60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87106"/>
    <w:rsid w:val="00190A05"/>
    <w:rsid w:val="00190DA8"/>
    <w:rsid w:val="00191A53"/>
    <w:rsid w:val="0019223C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C77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0788C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29C7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4E9"/>
    <w:rsid w:val="00325F3A"/>
    <w:rsid w:val="003260E0"/>
    <w:rsid w:val="0032663B"/>
    <w:rsid w:val="00330260"/>
    <w:rsid w:val="00330690"/>
    <w:rsid w:val="003374B6"/>
    <w:rsid w:val="0034015C"/>
    <w:rsid w:val="0034020A"/>
    <w:rsid w:val="003408A6"/>
    <w:rsid w:val="00340D9F"/>
    <w:rsid w:val="00340F1B"/>
    <w:rsid w:val="00342C27"/>
    <w:rsid w:val="00342EA7"/>
    <w:rsid w:val="00343E09"/>
    <w:rsid w:val="00345C03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B91"/>
    <w:rsid w:val="00354CA1"/>
    <w:rsid w:val="00356CEE"/>
    <w:rsid w:val="0035779C"/>
    <w:rsid w:val="00361F44"/>
    <w:rsid w:val="00362F0A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2A5B"/>
    <w:rsid w:val="00382D8E"/>
    <w:rsid w:val="0038326A"/>
    <w:rsid w:val="00384B6B"/>
    <w:rsid w:val="00384C33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234"/>
    <w:rsid w:val="003B7357"/>
    <w:rsid w:val="003C10DA"/>
    <w:rsid w:val="003C1C5F"/>
    <w:rsid w:val="003C2D47"/>
    <w:rsid w:val="003C303C"/>
    <w:rsid w:val="003C3086"/>
    <w:rsid w:val="003C4D55"/>
    <w:rsid w:val="003C4FAE"/>
    <w:rsid w:val="003C5957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2372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67D"/>
    <w:rsid w:val="00452768"/>
    <w:rsid w:val="00453C44"/>
    <w:rsid w:val="00456557"/>
    <w:rsid w:val="004572EA"/>
    <w:rsid w:val="0045776F"/>
    <w:rsid w:val="00457FAC"/>
    <w:rsid w:val="00460AD4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0965"/>
    <w:rsid w:val="004B209B"/>
    <w:rsid w:val="004B2492"/>
    <w:rsid w:val="004B3602"/>
    <w:rsid w:val="004B3BB5"/>
    <w:rsid w:val="004B4CF6"/>
    <w:rsid w:val="004B6DC9"/>
    <w:rsid w:val="004C16C9"/>
    <w:rsid w:val="004C1C74"/>
    <w:rsid w:val="004C2A7D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AC2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6A88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49C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177F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36E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18EC"/>
    <w:rsid w:val="006D4AFD"/>
    <w:rsid w:val="006D4B16"/>
    <w:rsid w:val="006D62D8"/>
    <w:rsid w:val="006D6F7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7A0"/>
    <w:rsid w:val="00776E02"/>
    <w:rsid w:val="00780F39"/>
    <w:rsid w:val="00784BBD"/>
    <w:rsid w:val="00784C3A"/>
    <w:rsid w:val="007861DB"/>
    <w:rsid w:val="00787649"/>
    <w:rsid w:val="00791640"/>
    <w:rsid w:val="00794A52"/>
    <w:rsid w:val="00796689"/>
    <w:rsid w:val="00796C4E"/>
    <w:rsid w:val="00796DF5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32B"/>
    <w:rsid w:val="0082575A"/>
    <w:rsid w:val="00825F59"/>
    <w:rsid w:val="008273A2"/>
    <w:rsid w:val="00827C0A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D9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418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12D74"/>
    <w:rsid w:val="00A158BB"/>
    <w:rsid w:val="00A15E2A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3DC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C76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5D5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038"/>
    <w:rsid w:val="00B82A30"/>
    <w:rsid w:val="00B82F30"/>
    <w:rsid w:val="00B841F7"/>
    <w:rsid w:val="00B8428B"/>
    <w:rsid w:val="00B84E28"/>
    <w:rsid w:val="00B852E4"/>
    <w:rsid w:val="00B85BC9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0E1C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609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6E07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5AFB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2B37"/>
    <w:rsid w:val="00D850D2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27C0"/>
    <w:rsid w:val="00DD3068"/>
    <w:rsid w:val="00DD3F9F"/>
    <w:rsid w:val="00DD573C"/>
    <w:rsid w:val="00DD5AF1"/>
    <w:rsid w:val="00DD6404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0EFB"/>
    <w:rsid w:val="00E155F2"/>
    <w:rsid w:val="00E15C0D"/>
    <w:rsid w:val="00E15D23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0694"/>
    <w:rsid w:val="00E44AB9"/>
    <w:rsid w:val="00E45B17"/>
    <w:rsid w:val="00E46A32"/>
    <w:rsid w:val="00E46BF6"/>
    <w:rsid w:val="00E47A86"/>
    <w:rsid w:val="00E47EED"/>
    <w:rsid w:val="00E51C3C"/>
    <w:rsid w:val="00E523FF"/>
    <w:rsid w:val="00E52BF3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87C"/>
    <w:rsid w:val="00E80AFA"/>
    <w:rsid w:val="00E823CA"/>
    <w:rsid w:val="00E82501"/>
    <w:rsid w:val="00E829E5"/>
    <w:rsid w:val="00E831EB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0D7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962"/>
    <w:rsid w:val="00F01FB6"/>
    <w:rsid w:val="00F04258"/>
    <w:rsid w:val="00F045A0"/>
    <w:rsid w:val="00F04D96"/>
    <w:rsid w:val="00F0562E"/>
    <w:rsid w:val="00F1505C"/>
    <w:rsid w:val="00F17354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4E4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5907"/>
    <w:rsid w:val="00FD692F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D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8"/>
    <w:uiPriority w:val="59"/>
    <w:rsid w:val="00B605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8"/>
    <w:uiPriority w:val="59"/>
    <w:rsid w:val="00B605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8"/>
    <w:uiPriority w:val="59"/>
    <w:rsid w:val="00382D8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8"/>
    <w:uiPriority w:val="59"/>
    <w:rsid w:val="00382D8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8"/>
    <w:uiPriority w:val="59"/>
    <w:rsid w:val="0082532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8"/>
    <w:uiPriority w:val="59"/>
    <w:rsid w:val="00B605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8"/>
    <w:uiPriority w:val="59"/>
    <w:rsid w:val="00B605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8"/>
    <w:uiPriority w:val="59"/>
    <w:rsid w:val="00382D8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8"/>
    <w:uiPriority w:val="59"/>
    <w:rsid w:val="00382D8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8"/>
    <w:uiPriority w:val="59"/>
    <w:rsid w:val="0082532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DFA7-8886-4033-AFB1-D3D46E76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Попова Ксания Федоровна</cp:lastModifiedBy>
  <cp:revision>7</cp:revision>
  <cp:lastPrinted>2025-11-17T06:25:00Z</cp:lastPrinted>
  <dcterms:created xsi:type="dcterms:W3CDTF">2025-11-17T05:40:00Z</dcterms:created>
  <dcterms:modified xsi:type="dcterms:W3CDTF">2025-11-18T05:27:00Z</dcterms:modified>
</cp:coreProperties>
</file>